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97ADA" w14:textId="77777777" w:rsidR="00470B10" w:rsidRPr="00DC2683" w:rsidRDefault="00470B10" w:rsidP="00470B10">
      <w:pPr>
        <w:rPr>
          <w:rFonts w:ascii="Calibri" w:hAnsi="Calibri" w:cs="Calibri"/>
          <w:sz w:val="22"/>
          <w:szCs w:val="22"/>
        </w:rPr>
      </w:pPr>
      <w:r w:rsidRPr="00DC2683">
        <w:rPr>
          <w:rFonts w:ascii="Calibri" w:hAnsi="Calibri" w:cs="Calibri"/>
          <w:b/>
          <w:bCs/>
          <w:sz w:val="22"/>
          <w:szCs w:val="22"/>
        </w:rPr>
        <w:t xml:space="preserve">GUIDELINES REGARDING ITEMS ON THE SCHOOL BUS </w:t>
      </w:r>
    </w:p>
    <w:p w14:paraId="1D8AE5CC" w14:textId="77777777" w:rsidR="00470B10" w:rsidRPr="00DC2683" w:rsidRDefault="00470B10" w:rsidP="00470B10">
      <w:pPr>
        <w:rPr>
          <w:rFonts w:ascii="Calibri" w:hAnsi="Calibri" w:cs="Calibri"/>
          <w:sz w:val="22"/>
          <w:szCs w:val="22"/>
        </w:rPr>
      </w:pPr>
    </w:p>
    <w:p w14:paraId="749E8C76" w14:textId="77777777" w:rsidR="00470B10" w:rsidRPr="00552117" w:rsidRDefault="00470B10" w:rsidP="00470B10">
      <w:pPr>
        <w:spacing w:after="160" w:line="259" w:lineRule="auto"/>
        <w:jc w:val="both"/>
        <w:rPr>
          <w:rFonts w:ascii="Calibri" w:hAnsi="Calibri" w:cs="Calibri"/>
          <w:color w:val="000000"/>
          <w:sz w:val="22"/>
          <w:szCs w:val="22"/>
        </w:rPr>
      </w:pPr>
      <w:r w:rsidRPr="00552117">
        <w:rPr>
          <w:rFonts w:ascii="Calibri" w:eastAsia="Calibri" w:hAnsi="Calibri" w:cs="Calibri"/>
          <w:sz w:val="22"/>
          <w:szCs w:val="22"/>
        </w:rPr>
        <w:t xml:space="preserve">Only items required for curriculum are to be transported on the school bus. Any items brought on to the school bus must </w:t>
      </w:r>
      <w:r w:rsidRPr="00552117">
        <w:rPr>
          <w:rFonts w:ascii="Calibri" w:hAnsi="Calibri" w:cs="Calibri"/>
          <w:color w:val="000000"/>
          <w:sz w:val="22"/>
          <w:szCs w:val="22"/>
        </w:rPr>
        <w:t>be stored under the seat and cannot block aisles or emergency exits.  Items must be placed so that they cannot be dislodged when the brakes of the school bus are applied, during acceleration of the school bus or in the event of an accident involving the school bus.</w:t>
      </w:r>
    </w:p>
    <w:p w14:paraId="017F8468" w14:textId="77777777" w:rsidR="00470B10" w:rsidRPr="00552117" w:rsidRDefault="00470B10" w:rsidP="00470B10">
      <w:pPr>
        <w:shd w:val="clear" w:color="auto" w:fill="FFFFFF"/>
        <w:spacing w:after="150"/>
        <w:jc w:val="both"/>
        <w:rPr>
          <w:rFonts w:ascii="Calibri" w:hAnsi="Calibri" w:cs="Calibri"/>
          <w:color w:val="000000"/>
          <w:sz w:val="22"/>
          <w:szCs w:val="22"/>
        </w:rPr>
      </w:pPr>
      <w:r w:rsidRPr="00552117">
        <w:rPr>
          <w:rFonts w:ascii="Calibri" w:hAnsi="Calibri" w:cs="Calibri"/>
          <w:color w:val="000000"/>
          <w:sz w:val="22"/>
          <w:szCs w:val="22"/>
        </w:rPr>
        <w:t>The driver is responsible for ensuring that items are transported in accordance with this section. Dangerous items such as firearms and live animals, are not allowed on a school bus.</w:t>
      </w:r>
    </w:p>
    <w:p w14:paraId="14072EE0" w14:textId="77777777" w:rsidR="00470B10" w:rsidRPr="00552117" w:rsidRDefault="00470B10" w:rsidP="00470B10">
      <w:pPr>
        <w:shd w:val="clear" w:color="auto" w:fill="FFFFFF"/>
        <w:spacing w:line="300" w:lineRule="atLeast"/>
        <w:jc w:val="both"/>
        <w:rPr>
          <w:rFonts w:ascii="Calibri" w:hAnsi="Calibri" w:cs="Calibri"/>
          <w:color w:val="000000"/>
          <w:sz w:val="22"/>
          <w:szCs w:val="22"/>
        </w:rPr>
      </w:pPr>
      <w:r w:rsidRPr="00552117">
        <w:rPr>
          <w:rFonts w:ascii="Calibri" w:hAnsi="Calibri" w:cs="Calibri"/>
          <w:color w:val="000000"/>
          <w:sz w:val="22"/>
          <w:szCs w:val="22"/>
        </w:rPr>
        <w:t xml:space="preserve">Students may only carry those items which can be held safely on their laps. The items must not stick up above the seat and must not be wider than 33 cm x 33 cm x 59 cm (13”x13”x23”) so as not to intrude in another student’s space or stick out into the aisle. Items allowed on the school bus must be held on the students </w:t>
      </w:r>
      <w:proofErr w:type="gramStart"/>
      <w:r w:rsidRPr="00552117">
        <w:rPr>
          <w:rFonts w:ascii="Calibri" w:hAnsi="Calibri" w:cs="Calibri"/>
          <w:color w:val="000000"/>
          <w:sz w:val="22"/>
          <w:szCs w:val="22"/>
        </w:rPr>
        <w:t>lap at all times</w:t>
      </w:r>
      <w:proofErr w:type="gramEnd"/>
      <w:r w:rsidRPr="00552117">
        <w:rPr>
          <w:rFonts w:ascii="Calibri" w:hAnsi="Calibri" w:cs="Calibri"/>
          <w:color w:val="000000"/>
          <w:sz w:val="22"/>
          <w:szCs w:val="22"/>
        </w:rPr>
        <w:t>. </w:t>
      </w:r>
    </w:p>
    <w:p w14:paraId="729DF77A" w14:textId="77777777" w:rsidR="00470B10" w:rsidRDefault="00470B10" w:rsidP="00470B10">
      <w:pPr>
        <w:jc w:val="both"/>
        <w:rPr>
          <w:rFonts w:ascii="Calibri" w:hAnsi="Calibri" w:cs="Calibri"/>
          <w:sz w:val="22"/>
          <w:szCs w:val="22"/>
        </w:rPr>
      </w:pPr>
    </w:p>
    <w:p w14:paraId="312C0031" w14:textId="77777777" w:rsidR="00470B10" w:rsidRPr="00DC2683" w:rsidRDefault="00470B10" w:rsidP="00470B10">
      <w:pPr>
        <w:rPr>
          <w:rFonts w:ascii="Calibri" w:hAnsi="Calibri" w:cs="Calibri"/>
          <w:sz w:val="22"/>
          <w:szCs w:val="22"/>
        </w:rPr>
      </w:pPr>
      <w:r w:rsidRPr="00DC2683">
        <w:rPr>
          <w:rFonts w:ascii="Calibri" w:hAnsi="Calibri" w:cs="Calibri"/>
          <w:sz w:val="22"/>
          <w:szCs w:val="22"/>
        </w:rPr>
        <w:t>Prohibited Items</w:t>
      </w:r>
    </w:p>
    <w:p w14:paraId="00101339" w14:textId="0451EB09" w:rsidR="00470B10" w:rsidRPr="00DC2683" w:rsidRDefault="00470B10" w:rsidP="00470B10">
      <w:pPr>
        <w:rPr>
          <w:rFonts w:ascii="Calibri" w:hAnsi="Calibri" w:cs="Calibri"/>
          <w:sz w:val="22"/>
          <w:szCs w:val="22"/>
        </w:rPr>
      </w:pPr>
      <w:r w:rsidRPr="00DC2683">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7D3E37F6" wp14:editId="5CBE1C56">
                <wp:simplePos x="0" y="0"/>
                <wp:positionH relativeFrom="column">
                  <wp:posOffset>3700145</wp:posOffset>
                </wp:positionH>
                <wp:positionV relativeFrom="paragraph">
                  <wp:posOffset>153670</wp:posOffset>
                </wp:positionV>
                <wp:extent cx="2390775" cy="180022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C1F1" w14:textId="77777777" w:rsidR="00470B10" w:rsidRPr="009D7829" w:rsidRDefault="00470B10" w:rsidP="00470B10">
                            <w:pPr>
                              <w:numPr>
                                <w:ilvl w:val="0"/>
                                <w:numId w:val="1"/>
                              </w:numPr>
                              <w:rPr>
                                <w:rFonts w:ascii="Calibri" w:hAnsi="Calibri" w:cs="Calibri"/>
                                <w:sz w:val="22"/>
                                <w:szCs w:val="22"/>
                              </w:rPr>
                            </w:pPr>
                            <w:r w:rsidRPr="009D7829">
                              <w:rPr>
                                <w:rFonts w:ascii="Calibri" w:hAnsi="Calibri" w:cs="Calibri"/>
                                <w:sz w:val="22"/>
                                <w:szCs w:val="22"/>
                              </w:rPr>
                              <w:t>Sleds</w:t>
                            </w:r>
                          </w:p>
                          <w:p w14:paraId="2D1E11D8" w14:textId="77777777" w:rsidR="00470B10" w:rsidRPr="009D7829" w:rsidRDefault="00470B10" w:rsidP="00470B10">
                            <w:pPr>
                              <w:numPr>
                                <w:ilvl w:val="0"/>
                                <w:numId w:val="1"/>
                              </w:numPr>
                              <w:rPr>
                                <w:rFonts w:ascii="Calibri" w:hAnsi="Calibri" w:cs="Calibri"/>
                                <w:sz w:val="22"/>
                                <w:szCs w:val="22"/>
                              </w:rPr>
                            </w:pPr>
                            <w:r w:rsidRPr="009D7829">
                              <w:rPr>
                                <w:rFonts w:ascii="Calibri" w:hAnsi="Calibri" w:cs="Calibri"/>
                                <w:sz w:val="22"/>
                                <w:szCs w:val="22"/>
                              </w:rPr>
                              <w:t>Skis and ski poles</w:t>
                            </w:r>
                          </w:p>
                          <w:p w14:paraId="759F5665" w14:textId="77777777" w:rsidR="00470B10" w:rsidRPr="009D7829" w:rsidRDefault="00470B10" w:rsidP="00470B10">
                            <w:pPr>
                              <w:numPr>
                                <w:ilvl w:val="0"/>
                                <w:numId w:val="1"/>
                              </w:numPr>
                              <w:rPr>
                                <w:rFonts w:ascii="Calibri" w:hAnsi="Calibri" w:cs="Calibri"/>
                                <w:sz w:val="22"/>
                                <w:szCs w:val="22"/>
                              </w:rPr>
                            </w:pPr>
                            <w:r w:rsidRPr="009D7829">
                              <w:rPr>
                                <w:rFonts w:ascii="Calibri" w:hAnsi="Calibri" w:cs="Calibri"/>
                                <w:sz w:val="22"/>
                                <w:szCs w:val="22"/>
                              </w:rPr>
                              <w:t xml:space="preserve">All items prohibited at school </w:t>
                            </w:r>
                          </w:p>
                          <w:p w14:paraId="7CC2531B" w14:textId="77777777" w:rsidR="00470B10" w:rsidRDefault="00470B10" w:rsidP="00470B10">
                            <w:pPr>
                              <w:numPr>
                                <w:ilvl w:val="0"/>
                                <w:numId w:val="1"/>
                              </w:numPr>
                              <w:rPr>
                                <w:rFonts w:ascii="Calibri" w:hAnsi="Calibri" w:cs="Calibri"/>
                                <w:sz w:val="22"/>
                                <w:szCs w:val="22"/>
                              </w:rPr>
                            </w:pPr>
                            <w:r w:rsidRPr="009D7829">
                              <w:rPr>
                                <w:rFonts w:ascii="Calibri" w:hAnsi="Calibri" w:cs="Calibri"/>
                                <w:sz w:val="22"/>
                                <w:szCs w:val="22"/>
                              </w:rPr>
                              <w:t>Items too large (12x12x12)</w:t>
                            </w:r>
                          </w:p>
                          <w:p w14:paraId="45FB1ABC" w14:textId="77777777" w:rsidR="00470B10" w:rsidRPr="009D7829" w:rsidRDefault="00470B10" w:rsidP="00470B10">
                            <w:pPr>
                              <w:numPr>
                                <w:ilvl w:val="0"/>
                                <w:numId w:val="1"/>
                              </w:numPr>
                              <w:rPr>
                                <w:rFonts w:ascii="Calibri" w:hAnsi="Calibri" w:cs="Calibri"/>
                                <w:sz w:val="22"/>
                                <w:szCs w:val="22"/>
                              </w:rPr>
                            </w:pPr>
                            <w:r>
                              <w:rPr>
                                <w:rFonts w:ascii="Calibri" w:hAnsi="Calibri" w:cs="Calibri"/>
                                <w:sz w:val="22"/>
                                <w:szCs w:val="22"/>
                              </w:rPr>
                              <w:t>Animals</w:t>
                            </w:r>
                          </w:p>
                          <w:p w14:paraId="4D3D75BD" w14:textId="77777777" w:rsidR="00470B10" w:rsidRDefault="00470B10" w:rsidP="00470B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E37F6" id="_x0000_t202" coordsize="21600,21600" o:spt="202" path="m,l,21600r21600,l21600,xe">
                <v:stroke joinstyle="miter"/>
                <v:path gradientshapeok="t" o:connecttype="rect"/>
              </v:shapetype>
              <v:shape id="Text Box 1" o:spid="_x0000_s1026" type="#_x0000_t202" style="position:absolute;margin-left:291.35pt;margin-top:12.1pt;width:188.25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" filled="f" stroked="f">
                <v:textbox>
                  <w:txbxContent>
                    <w:p w14:paraId="56F5C1F1" w14:textId="77777777" w:rsidR="00470B10" w:rsidRPr="009D7829" w:rsidRDefault="00470B10" w:rsidP="00470B10">
                      <w:pPr>
                        <w:numPr>
                          <w:ilvl w:val="0"/>
                          <w:numId w:val="1"/>
                        </w:numPr>
                        <w:rPr>
                          <w:rFonts w:ascii="Calibri" w:hAnsi="Calibri" w:cs="Calibri"/>
                          <w:sz w:val="22"/>
                          <w:szCs w:val="22"/>
                        </w:rPr>
                      </w:pPr>
                      <w:r w:rsidRPr="009D7829">
                        <w:rPr>
                          <w:rFonts w:ascii="Calibri" w:hAnsi="Calibri" w:cs="Calibri"/>
                          <w:sz w:val="22"/>
                          <w:szCs w:val="22"/>
                        </w:rPr>
                        <w:t>Sleds</w:t>
                      </w:r>
                    </w:p>
                    <w:p w14:paraId="2D1E11D8" w14:textId="77777777" w:rsidR="00470B10" w:rsidRPr="009D7829" w:rsidRDefault="00470B10" w:rsidP="00470B10">
                      <w:pPr>
                        <w:numPr>
                          <w:ilvl w:val="0"/>
                          <w:numId w:val="1"/>
                        </w:numPr>
                        <w:rPr>
                          <w:rFonts w:ascii="Calibri" w:hAnsi="Calibri" w:cs="Calibri"/>
                          <w:sz w:val="22"/>
                          <w:szCs w:val="22"/>
                        </w:rPr>
                      </w:pPr>
                      <w:r w:rsidRPr="009D7829">
                        <w:rPr>
                          <w:rFonts w:ascii="Calibri" w:hAnsi="Calibri" w:cs="Calibri"/>
                          <w:sz w:val="22"/>
                          <w:szCs w:val="22"/>
                        </w:rPr>
                        <w:t>Skis and ski poles</w:t>
                      </w:r>
                    </w:p>
                    <w:p w14:paraId="759F5665" w14:textId="77777777" w:rsidR="00470B10" w:rsidRPr="009D7829" w:rsidRDefault="00470B10" w:rsidP="00470B10">
                      <w:pPr>
                        <w:numPr>
                          <w:ilvl w:val="0"/>
                          <w:numId w:val="1"/>
                        </w:numPr>
                        <w:rPr>
                          <w:rFonts w:ascii="Calibri" w:hAnsi="Calibri" w:cs="Calibri"/>
                          <w:sz w:val="22"/>
                          <w:szCs w:val="22"/>
                        </w:rPr>
                      </w:pPr>
                      <w:r w:rsidRPr="009D7829">
                        <w:rPr>
                          <w:rFonts w:ascii="Calibri" w:hAnsi="Calibri" w:cs="Calibri"/>
                          <w:sz w:val="22"/>
                          <w:szCs w:val="22"/>
                        </w:rPr>
                        <w:t xml:space="preserve">All items prohibited at school </w:t>
                      </w:r>
                    </w:p>
                    <w:p w14:paraId="7CC2531B" w14:textId="77777777" w:rsidR="00470B10" w:rsidRDefault="00470B10" w:rsidP="00470B10">
                      <w:pPr>
                        <w:numPr>
                          <w:ilvl w:val="0"/>
                          <w:numId w:val="1"/>
                        </w:numPr>
                        <w:rPr>
                          <w:rFonts w:ascii="Calibri" w:hAnsi="Calibri" w:cs="Calibri"/>
                          <w:sz w:val="22"/>
                          <w:szCs w:val="22"/>
                        </w:rPr>
                      </w:pPr>
                      <w:r w:rsidRPr="009D7829">
                        <w:rPr>
                          <w:rFonts w:ascii="Calibri" w:hAnsi="Calibri" w:cs="Calibri"/>
                          <w:sz w:val="22"/>
                          <w:szCs w:val="22"/>
                        </w:rPr>
                        <w:t>Items too large (12x12x12)</w:t>
                      </w:r>
                    </w:p>
                    <w:p w14:paraId="45FB1ABC" w14:textId="77777777" w:rsidR="00470B10" w:rsidRPr="009D7829" w:rsidRDefault="00470B10" w:rsidP="00470B10">
                      <w:pPr>
                        <w:numPr>
                          <w:ilvl w:val="0"/>
                          <w:numId w:val="1"/>
                        </w:numPr>
                        <w:rPr>
                          <w:rFonts w:ascii="Calibri" w:hAnsi="Calibri" w:cs="Calibri"/>
                          <w:sz w:val="22"/>
                          <w:szCs w:val="22"/>
                        </w:rPr>
                      </w:pPr>
                      <w:r>
                        <w:rPr>
                          <w:rFonts w:ascii="Calibri" w:hAnsi="Calibri" w:cs="Calibri"/>
                          <w:sz w:val="22"/>
                          <w:szCs w:val="22"/>
                        </w:rPr>
                        <w:t>Animals</w:t>
                      </w:r>
                    </w:p>
                    <w:p w14:paraId="4D3D75BD" w14:textId="77777777" w:rsidR="00470B10" w:rsidRDefault="00470B10" w:rsidP="00470B10"/>
                  </w:txbxContent>
                </v:textbox>
              </v:shape>
            </w:pict>
          </mc:Fallback>
        </mc:AlternateContent>
      </w:r>
    </w:p>
    <w:p w14:paraId="03BE26C3"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Firearms</w:t>
      </w:r>
    </w:p>
    <w:p w14:paraId="30E1AB08"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Objects used as a weapon:  real or toys</w:t>
      </w:r>
    </w:p>
    <w:p w14:paraId="5C6B2F22"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Knives and other sharp objects</w:t>
      </w:r>
    </w:p>
    <w:p w14:paraId="16FC2231"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Explosive items</w:t>
      </w:r>
    </w:p>
    <w:p w14:paraId="61B8686C"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Glass objects</w:t>
      </w:r>
    </w:p>
    <w:p w14:paraId="7A8AE108"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 xml:space="preserve">Ice skates without proper blade guards </w:t>
      </w:r>
    </w:p>
    <w:p w14:paraId="3CE7DC07"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Hockey and lacrosse sticks</w:t>
      </w:r>
    </w:p>
    <w:p w14:paraId="25F0D694" w14:textId="77777777" w:rsidR="00470B10" w:rsidRPr="00DC2683" w:rsidRDefault="00470B10" w:rsidP="00470B10">
      <w:pPr>
        <w:numPr>
          <w:ilvl w:val="0"/>
          <w:numId w:val="1"/>
        </w:numPr>
        <w:rPr>
          <w:rFonts w:ascii="Calibri" w:hAnsi="Calibri" w:cs="Calibri"/>
          <w:sz w:val="22"/>
          <w:szCs w:val="22"/>
        </w:rPr>
      </w:pPr>
      <w:r w:rsidRPr="00DC2683">
        <w:rPr>
          <w:rFonts w:ascii="Calibri" w:hAnsi="Calibri" w:cs="Calibri"/>
          <w:sz w:val="22"/>
          <w:szCs w:val="22"/>
        </w:rPr>
        <w:t>Baseball bats</w:t>
      </w:r>
    </w:p>
    <w:p w14:paraId="2364C409" w14:textId="77777777" w:rsidR="00470B10" w:rsidRDefault="00470B10" w:rsidP="00470B10">
      <w:pPr>
        <w:numPr>
          <w:ilvl w:val="0"/>
          <w:numId w:val="1"/>
        </w:numPr>
        <w:rPr>
          <w:rFonts w:ascii="Calibri" w:hAnsi="Calibri" w:cs="Calibri"/>
          <w:sz w:val="22"/>
          <w:szCs w:val="22"/>
        </w:rPr>
      </w:pPr>
      <w:r w:rsidRPr="00DC2683">
        <w:rPr>
          <w:rFonts w:ascii="Calibri" w:hAnsi="Calibri" w:cs="Calibri"/>
          <w:sz w:val="22"/>
          <w:szCs w:val="22"/>
        </w:rPr>
        <w:t>Skateboards</w:t>
      </w:r>
    </w:p>
    <w:p w14:paraId="0BD863EB" w14:textId="4FE0BF3B" w:rsidR="00470B10" w:rsidRDefault="00470B10"/>
    <w:p w14:paraId="7C151997" w14:textId="5083A9EB" w:rsidR="0019462E" w:rsidRDefault="0019462E"/>
    <w:p w14:paraId="661A8425" w14:textId="77777777" w:rsidR="0019462E" w:rsidRDefault="0019462E"/>
    <w:sectPr w:rsidR="001946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F43DF"/>
    <w:multiLevelType w:val="hybridMultilevel"/>
    <w:tmpl w:val="A150F68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05">
      <w:start w:val="1"/>
      <w:numFmt w:val="bullet"/>
      <w:lvlText w:val=""/>
      <w:lvlJc w:val="left"/>
      <w:pPr>
        <w:tabs>
          <w:tab w:val="num" w:pos="605"/>
        </w:tabs>
        <w:ind w:left="605"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10"/>
    <w:rsid w:val="0019462E"/>
    <w:rsid w:val="00470B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DCD0B"/>
  <w15:chartTrackingRefBased/>
  <w15:docId w15:val="{54108BDD-400A-4461-98D2-F01E8BF9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B10"/>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889303786F64CB1DBE65039798086" ma:contentTypeVersion="1" ma:contentTypeDescription="Create a new document." ma:contentTypeScope="" ma:versionID="c7eb586436d9759af93960ae5acfc91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9642A5-B576-43E1-8AE2-160B0940F578}"/>
</file>

<file path=customXml/itemProps2.xml><?xml version="1.0" encoding="utf-8"?>
<ds:datastoreItem xmlns:ds="http://schemas.openxmlformats.org/officeDocument/2006/customXml" ds:itemID="{3E624EB7-F9E5-46E8-9467-122C4B6F121E}"/>
</file>

<file path=customXml/itemProps3.xml><?xml version="1.0" encoding="utf-8"?>
<ds:datastoreItem xmlns:ds="http://schemas.openxmlformats.org/officeDocument/2006/customXml" ds:itemID="{0DB4250F-2104-49C1-A3A7-1572DF6108C3}"/>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Gerow</dc:creator>
  <cp:keywords/>
  <dc:description/>
  <cp:lastModifiedBy>Amanda Gerow</cp:lastModifiedBy>
  <cp:revision>2</cp:revision>
  <dcterms:created xsi:type="dcterms:W3CDTF">2021-12-16T16:59:00Z</dcterms:created>
  <dcterms:modified xsi:type="dcterms:W3CDTF">2022-03-17T17:15:00Z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0x010100B73889303786F64CB1DBE65039798086</vt:lpwstr>
  </property>
</Properties>
</file>